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44F" w:rsidRPr="004C4727" w:rsidRDefault="00FC544F" w:rsidP="00604A76">
      <w:pPr>
        <w:jc w:val="center"/>
        <w:rPr>
          <w:rFonts w:ascii="Book Antiqua" w:hAnsi="Book Antiqua" w:cs="Arial"/>
          <w:b/>
          <w:bCs/>
          <w:sz w:val="28"/>
          <w:szCs w:val="28"/>
          <w:rtl/>
          <w:lang w:bidi="ar-LB"/>
        </w:rPr>
      </w:pPr>
      <w:bookmarkStart w:id="0" w:name="_GoBack"/>
      <w:bookmarkEnd w:id="0"/>
      <w:r w:rsidRPr="004C4727">
        <w:rPr>
          <w:rFonts w:ascii="Book Antiqua" w:hAnsi="Book Antiqua" w:cs="Arial" w:hint="cs"/>
          <w:b/>
          <w:bCs/>
          <w:sz w:val="28"/>
          <w:szCs w:val="28"/>
          <w:rtl/>
          <w:lang w:bidi="ar-LB"/>
        </w:rPr>
        <w:t xml:space="preserve">سلطة الضرائب في إسرائيل </w:t>
      </w:r>
    </w:p>
    <w:p w:rsidR="00676774" w:rsidRDefault="00676774" w:rsidP="00676774">
      <w:pPr>
        <w:jc w:val="center"/>
        <w:rPr>
          <w:rFonts w:ascii="Book Antiqua" w:hAnsi="Book Antiqua"/>
          <w:b/>
          <w:bCs/>
          <w:sz w:val="28"/>
          <w:szCs w:val="28"/>
          <w:rtl/>
        </w:rPr>
      </w:pPr>
    </w:p>
    <w:p w:rsidR="00FC544F" w:rsidRPr="00A17889" w:rsidRDefault="00FC544F" w:rsidP="00860263">
      <w:pPr>
        <w:spacing w:line="360" w:lineRule="auto"/>
        <w:jc w:val="both"/>
        <w:rPr>
          <w:rFonts w:cs="Arial"/>
          <w:rtl/>
          <w:lang w:bidi="ar-LB"/>
        </w:rPr>
      </w:pPr>
      <w:r w:rsidRPr="004C4727">
        <w:rPr>
          <w:rFonts w:ascii="Book Antiqua" w:hAnsi="Book Antiqua" w:cs="Arial" w:hint="cs"/>
          <w:b/>
          <w:bCs/>
          <w:sz w:val="28"/>
          <w:szCs w:val="28"/>
          <w:rtl/>
          <w:lang w:bidi="ar-LB"/>
        </w:rPr>
        <w:t xml:space="preserve">مناقصة علنية رقم </w:t>
      </w:r>
      <w:r w:rsidR="00627908">
        <w:rPr>
          <w:rFonts w:ascii="Book Antiqua" w:hAnsi="Book Antiqua"/>
          <w:b/>
          <w:bCs/>
          <w:sz w:val="28"/>
          <w:szCs w:val="28"/>
          <w:rtl/>
        </w:rPr>
        <w:t xml:space="preserve">1/2016 </w:t>
      </w:r>
      <w:r w:rsidRPr="00A17889">
        <w:rPr>
          <w:rFonts w:cs="Arial" w:hint="cs"/>
          <w:b/>
          <w:bCs/>
          <w:sz w:val="24"/>
          <w:rtl/>
          <w:lang w:bidi="ar-LB"/>
        </w:rPr>
        <w:t xml:space="preserve">لتخطيط وبناء موقع في معبر نهر الأردن لإنتاج، تزويد، وتركيب منظومة  انعكاس الأشعة للحاويات ومنظومة فرعية ولصيانة منظومة انعكاس الأشعة للحاويات والمنظومة الفرعية لمدة لغاية 10 سنوات من نهاية سنة الكفالة بطريقة " حتى المفتاح"   </w:t>
      </w:r>
      <w:r w:rsidRPr="0025403F">
        <w:rPr>
          <w:b/>
          <w:bCs/>
          <w:sz w:val="24"/>
        </w:rPr>
        <w:t>TKP</w:t>
      </w:r>
      <w:r w:rsidRPr="0025403F">
        <w:rPr>
          <w:b/>
          <w:bCs/>
          <w:sz w:val="24"/>
          <w:rtl/>
        </w:rPr>
        <w:t xml:space="preserve"> </w:t>
      </w:r>
    </w:p>
    <w:p w:rsidR="00676774" w:rsidRDefault="00676774" w:rsidP="00EF7FCD">
      <w:pPr>
        <w:spacing w:line="360" w:lineRule="auto"/>
        <w:jc w:val="center"/>
        <w:rPr>
          <w:rtl/>
        </w:rPr>
      </w:pPr>
      <w:r>
        <w:rPr>
          <w:b/>
          <w:bCs/>
          <w:sz w:val="26"/>
          <w:szCs w:val="26"/>
          <w:rtl/>
        </w:rPr>
        <w:t xml:space="preserve"> </w:t>
      </w:r>
      <w:r>
        <w:rPr>
          <w:b/>
          <w:bCs/>
          <w:rtl/>
        </w:rPr>
        <w:t xml:space="preserve">  </w:t>
      </w:r>
    </w:p>
    <w:p w:rsidR="00FA5C20" w:rsidRDefault="00FA5C20" w:rsidP="00EF7FCD">
      <w:pPr>
        <w:spacing w:line="360" w:lineRule="auto"/>
        <w:rPr>
          <w:rtl/>
        </w:rPr>
      </w:pPr>
    </w:p>
    <w:p w:rsidR="00FC544F" w:rsidRPr="004C4727" w:rsidRDefault="00FC544F" w:rsidP="00737295">
      <w:pPr>
        <w:rPr>
          <w:rFonts w:cs="Arial"/>
          <w:rtl/>
          <w:lang w:bidi="ar-LB"/>
        </w:rPr>
      </w:pPr>
      <w:r w:rsidRPr="004C4727">
        <w:rPr>
          <w:rFonts w:cs="Arial" w:hint="cs"/>
          <w:rtl/>
          <w:lang w:bidi="ar-LB"/>
        </w:rPr>
        <w:t>سلطة الضرائب في إسرائيل تعلن عن تأجيل الموعد كما يلي :</w:t>
      </w:r>
    </w:p>
    <w:p w:rsidR="00E4583A" w:rsidRDefault="00E4583A" w:rsidP="00E4583A">
      <w:pPr>
        <w:rPr>
          <w:rtl/>
        </w:rPr>
      </w:pPr>
    </w:p>
    <w:p w:rsidR="00700E8C" w:rsidRDefault="00737295" w:rsidP="00700E8C">
      <w:pPr>
        <w:spacing w:line="360" w:lineRule="auto"/>
        <w:rPr>
          <w:rtl/>
        </w:rPr>
      </w:pPr>
      <w:r>
        <w:rPr>
          <w:rFonts w:hint="cs"/>
          <w:rtl/>
        </w:rPr>
        <w:t xml:space="preserve"> </w:t>
      </w:r>
    </w:p>
    <w:p w:rsidR="00E4583A" w:rsidRDefault="00FC544F" w:rsidP="00FC544F">
      <w:pPr>
        <w:spacing w:line="360" w:lineRule="auto"/>
      </w:pPr>
      <w:r w:rsidRPr="004C4727">
        <w:rPr>
          <w:rFonts w:cs="Arial" w:hint="cs"/>
          <w:rtl/>
          <w:lang w:bidi="ar-LB"/>
        </w:rPr>
        <w:t xml:space="preserve">الموعد الأخير لتقديم الأسئلة الاستفسارية هو لغاية يوم </w:t>
      </w:r>
      <w:r w:rsidR="00737295">
        <w:rPr>
          <w:rFonts w:hint="cs"/>
          <w:rtl/>
        </w:rPr>
        <w:t>5.5.2016</w:t>
      </w:r>
      <w:r w:rsidR="00700E8C">
        <w:rPr>
          <w:rtl/>
        </w:rPr>
        <w:t>.</w:t>
      </w:r>
      <w:r w:rsidR="00E4583A">
        <w:rPr>
          <w:rtl/>
        </w:rPr>
        <w:br/>
        <w:t xml:space="preserve"> </w:t>
      </w:r>
    </w:p>
    <w:p w:rsidR="00E4583A" w:rsidRPr="002A3827" w:rsidRDefault="00E4583A" w:rsidP="00E4583A">
      <w:pPr>
        <w:ind w:left="360"/>
        <w:rPr>
          <w:rtl/>
        </w:rPr>
      </w:pPr>
    </w:p>
    <w:p w:rsidR="00FC544F" w:rsidRPr="004C4727" w:rsidRDefault="00FC544F" w:rsidP="000656ED">
      <w:pPr>
        <w:tabs>
          <w:tab w:val="left" w:pos="566"/>
        </w:tabs>
        <w:spacing w:after="60" w:line="360" w:lineRule="auto"/>
        <w:rPr>
          <w:rFonts w:cs="Arial"/>
          <w:rtl/>
          <w:lang w:bidi="ar-LB"/>
        </w:rPr>
      </w:pPr>
      <w:r w:rsidRPr="004C4727">
        <w:rPr>
          <w:rFonts w:cs="Arial" w:hint="cs"/>
          <w:rtl/>
          <w:lang w:bidi="ar-LB"/>
        </w:rPr>
        <w:t>منعاً للالتباس ، يوضح بهذا أنه لا يوجد تغيير بباقي بنود الاتفاقية و/أو مستندات المناقصة.</w:t>
      </w:r>
    </w:p>
    <w:sectPr w:rsidR="00FC544F" w:rsidRPr="004C4727" w:rsidSect="00900F8A">
      <w:footerReference w:type="default" r:id="rId9"/>
      <w:headerReference w:type="first" r:id="rId10"/>
      <w:footerReference w:type="first" r:id="rId11"/>
      <w:pgSz w:w="11907" w:h="16840" w:code="9"/>
      <w:pgMar w:top="2127" w:right="1797" w:bottom="2268" w:left="1797" w:header="567" w:footer="3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2B87" w:rsidRDefault="005D2B87">
      <w:r>
        <w:separator/>
      </w:r>
    </w:p>
  </w:endnote>
  <w:endnote w:type="continuationSeparator" w:id="0">
    <w:p w:rsidR="005D2B87" w:rsidRDefault="005D2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7F7" w:rsidRDefault="00064836" w:rsidP="00CE77F7">
    <w:pPr>
      <w:pStyle w:val="a8"/>
      <w:jc w:val="center"/>
      <w:rPr>
        <w:color w:val="548DD4"/>
      </w:rPr>
    </w:pPr>
    <w:r>
      <w:rPr>
        <w:noProof/>
      </w:rPr>
      <w:drawing>
        <wp:anchor distT="0" distB="0" distL="114300" distR="114300" simplePos="0" relativeHeight="251658752" behindDoc="1" locked="0" layoutInCell="1" allowOverlap="1">
          <wp:simplePos x="0" y="0"/>
          <wp:positionH relativeFrom="column">
            <wp:posOffset>4575810</wp:posOffset>
          </wp:positionH>
          <wp:positionV relativeFrom="paragraph">
            <wp:posOffset>-478155</wp:posOffset>
          </wp:positionV>
          <wp:extent cx="1609725" cy="476250"/>
          <wp:effectExtent l="0" t="0" r="9525" b="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47625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-853440</wp:posOffset>
          </wp:positionH>
          <wp:positionV relativeFrom="paragraph">
            <wp:posOffset>-1405890</wp:posOffset>
          </wp:positionV>
          <wp:extent cx="608330" cy="1647825"/>
          <wp:effectExtent l="0" t="0" r="1270" b="9525"/>
          <wp:wrapSquare wrapText="right"/>
          <wp:docPr id="3" name="תמונה 1" descr="תיאור: C:\Documents and Settings\meira\Local Settings\Temporary Internet Files\Content.Word\פרס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C:\Documents and Settings\meira\Local Settings\Temporary Internet Files\Content.Word\פרס2.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8330" cy="1647825"/>
                  </a:xfrm>
                  <a:prstGeom prst="rect">
                    <a:avLst/>
                  </a:prstGeom>
                  <a:noFill/>
                </pic:spPr>
              </pic:pic>
            </a:graphicData>
          </a:graphic>
          <wp14:sizeRelH relativeFrom="page">
            <wp14:pctWidth>0</wp14:pctWidth>
          </wp14:sizeRelH>
          <wp14:sizeRelV relativeFrom="page">
            <wp14:pctHeight>0</wp14:pctHeight>
          </wp14:sizeRelV>
        </wp:anchor>
      </w:drawing>
    </w:r>
    <w:r w:rsidR="00CE77F7">
      <w:rPr>
        <w:rFonts w:hint="eastAsia"/>
        <w:noProof/>
        <w:color w:val="548DD4"/>
        <w:rtl/>
      </w:rPr>
      <w:t>רח</w:t>
    </w:r>
    <w:r w:rsidR="00CE77F7">
      <w:rPr>
        <w:noProof/>
        <w:color w:val="548DD4"/>
        <w:rtl/>
      </w:rPr>
      <w:t xml:space="preserve">' </w:t>
    </w:r>
    <w:r w:rsidR="00CE77F7">
      <w:rPr>
        <w:rFonts w:hint="eastAsia"/>
        <w:noProof/>
        <w:color w:val="548DD4"/>
        <w:rtl/>
      </w:rPr>
      <w:t>בנק</w:t>
    </w:r>
    <w:r w:rsidR="00CE77F7">
      <w:rPr>
        <w:noProof/>
        <w:color w:val="548DD4"/>
        <w:rtl/>
      </w:rPr>
      <w:t xml:space="preserve"> </w:t>
    </w:r>
    <w:r w:rsidR="00CE77F7">
      <w:rPr>
        <w:rFonts w:hint="eastAsia"/>
        <w:noProof/>
        <w:color w:val="548DD4"/>
        <w:rtl/>
      </w:rPr>
      <w:t>ישראל</w:t>
    </w:r>
    <w:r w:rsidR="00CE77F7">
      <w:rPr>
        <w:noProof/>
        <w:color w:val="548DD4"/>
        <w:rtl/>
      </w:rPr>
      <w:t xml:space="preserve"> 5 , </w:t>
    </w:r>
    <w:r w:rsidR="00CE77F7">
      <w:rPr>
        <w:rFonts w:hint="eastAsia"/>
        <w:noProof/>
        <w:color w:val="548DD4"/>
        <w:rtl/>
      </w:rPr>
      <w:t>ת</w:t>
    </w:r>
    <w:r w:rsidR="00CE77F7">
      <w:rPr>
        <w:noProof/>
        <w:color w:val="548DD4"/>
        <w:rtl/>
      </w:rPr>
      <w:t>"</w:t>
    </w:r>
    <w:r w:rsidR="00CE77F7">
      <w:rPr>
        <w:rFonts w:hint="eastAsia"/>
        <w:noProof/>
        <w:color w:val="548DD4"/>
        <w:rtl/>
      </w:rPr>
      <w:t>ד</w:t>
    </w:r>
    <w:r w:rsidR="00CE77F7">
      <w:rPr>
        <w:noProof/>
        <w:color w:val="548DD4"/>
        <w:rtl/>
      </w:rPr>
      <w:t xml:space="preserve"> 320 </w:t>
    </w:r>
    <w:r w:rsidR="00CE77F7">
      <w:rPr>
        <w:rFonts w:hint="eastAsia"/>
        <w:noProof/>
        <w:color w:val="548DD4"/>
        <w:rtl/>
      </w:rPr>
      <w:t>ירושלים</w:t>
    </w:r>
    <w:r w:rsidR="00CE77F7">
      <w:rPr>
        <w:noProof/>
        <w:color w:val="548DD4"/>
        <w:rtl/>
      </w:rPr>
      <w:t xml:space="preserve"> 91002</w:t>
    </w:r>
  </w:p>
  <w:p w:rsidR="00CE77F7" w:rsidRDefault="00CE77F7" w:rsidP="00CE77F7">
    <w:pPr>
      <w:pStyle w:val="a8"/>
      <w:jc w:val="center"/>
      <w:rPr>
        <w:color w:val="548DD4"/>
        <w:spacing w:val="24"/>
      </w:rPr>
    </w:pPr>
    <w:r>
      <w:rPr>
        <w:color w:val="548DD4"/>
        <w:spacing w:val="24"/>
      </w:rPr>
      <w:t>www.mof.gov.il/taxes</w:t>
    </w:r>
  </w:p>
  <w:p w:rsidR="00CE77F7" w:rsidRDefault="00CE77F7" w:rsidP="00CE77F7">
    <w:pPr>
      <w:pStyle w:val="a5"/>
      <w:bidi w:val="0"/>
      <w:rPr>
        <w:rtl/>
      </w:rPr>
    </w:pPr>
  </w:p>
  <w:p w:rsidR="003D1409" w:rsidRDefault="003D1409">
    <w:pPr>
      <w:pStyle w:val="a5"/>
      <w:jc w:val="right"/>
      <w:rPr>
        <w:rtl/>
      </w:rPr>
    </w:pPr>
    <w:r>
      <w:rPr>
        <w:rtl/>
      </w:rPr>
      <w:t xml:space="preserve">דף מס' </w:t>
    </w:r>
    <w:r w:rsidR="00D00BA9">
      <w:rPr>
        <w:rtl/>
      </w:rPr>
      <w:fldChar w:fldCharType="begin"/>
    </w:r>
    <w:r>
      <w:rPr>
        <w:rtl/>
      </w:rPr>
      <w:instrText xml:space="preserve"> </w:instrText>
    </w:r>
    <w:r>
      <w:instrText>PAGE  \* MERGEFORMAT</w:instrText>
    </w:r>
    <w:r>
      <w:rPr>
        <w:rtl/>
      </w:rPr>
      <w:instrText xml:space="preserve"> </w:instrText>
    </w:r>
    <w:r w:rsidR="00D00BA9">
      <w:rPr>
        <w:rtl/>
      </w:rPr>
      <w:fldChar w:fldCharType="separate"/>
    </w:r>
    <w:r w:rsidR="000656ED">
      <w:rPr>
        <w:noProof/>
        <w:rtl/>
      </w:rPr>
      <w:t>2</w:t>
    </w:r>
    <w:r w:rsidR="00D00BA9">
      <w:rPr>
        <w:rtl/>
      </w:rPr>
      <w:fldChar w:fldCharType="end"/>
    </w:r>
    <w:r>
      <w:rPr>
        <w:rtl/>
      </w:rPr>
      <w:t xml:space="preserve"> מתוך </w:t>
    </w:r>
    <w:r w:rsidR="005D2B87">
      <w:fldChar w:fldCharType="begin"/>
    </w:r>
    <w:r w:rsidR="005D2B87">
      <w:instrText xml:space="preserve"> NUMPAGES  \* MERGEFORMAT </w:instrText>
    </w:r>
    <w:r w:rsidR="005D2B87">
      <w:fldChar w:fldCharType="separate"/>
    </w:r>
    <w:r w:rsidR="00F5528E">
      <w:rPr>
        <w:noProof/>
        <w:rtl/>
      </w:rPr>
      <w:t>1</w:t>
    </w:r>
    <w:r w:rsidR="005D2B87">
      <w:rPr>
        <w:noProof/>
      </w:rPr>
      <w:fldChar w:fldCharType="end"/>
    </w:r>
    <w:r>
      <w:rPr>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912" w:rsidRDefault="00064836" w:rsidP="007D6912">
    <w:pPr>
      <w:pStyle w:val="a8"/>
      <w:jc w:val="center"/>
      <w:rPr>
        <w:color w:val="548DD4"/>
      </w:rPr>
    </w:pPr>
    <w:r>
      <w:rPr>
        <w:noProof/>
      </w:rPr>
      <w:drawing>
        <wp:anchor distT="0" distB="0" distL="114300" distR="114300" simplePos="0" relativeHeight="251657728" behindDoc="1" locked="0" layoutInCell="1" allowOverlap="1">
          <wp:simplePos x="0" y="0"/>
          <wp:positionH relativeFrom="column">
            <wp:posOffset>4575810</wp:posOffset>
          </wp:positionH>
          <wp:positionV relativeFrom="paragraph">
            <wp:posOffset>-478155</wp:posOffset>
          </wp:positionV>
          <wp:extent cx="1609725" cy="476250"/>
          <wp:effectExtent l="0" t="0" r="9525"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476250"/>
                  </a:xfrm>
                  <a:prstGeom prst="rect">
                    <a:avLst/>
                  </a:prstGeom>
                  <a:noFill/>
                </pic:spPr>
              </pic:pic>
            </a:graphicData>
          </a:graphic>
          <wp14:sizeRelH relativeFrom="page">
            <wp14:pctWidth>0</wp14:pctWidth>
          </wp14:sizeRelH>
          <wp14:sizeRelV relativeFrom="page">
            <wp14:pctHeight>0</wp14:pctHeight>
          </wp14:sizeRelV>
        </wp:anchor>
      </w:drawing>
    </w:r>
    <w:r w:rsidR="007D6912">
      <w:rPr>
        <w:rFonts w:hint="eastAsia"/>
        <w:noProof/>
        <w:color w:val="548DD4"/>
        <w:rtl/>
      </w:rPr>
      <w:t>רח</w:t>
    </w:r>
    <w:r w:rsidR="007D6912">
      <w:rPr>
        <w:noProof/>
        <w:color w:val="548DD4"/>
        <w:rtl/>
      </w:rPr>
      <w:t xml:space="preserve">' </w:t>
    </w:r>
    <w:r w:rsidR="007D6912">
      <w:rPr>
        <w:rFonts w:hint="eastAsia"/>
        <w:noProof/>
        <w:color w:val="548DD4"/>
        <w:rtl/>
      </w:rPr>
      <w:t>בנק</w:t>
    </w:r>
    <w:r w:rsidR="007D6912">
      <w:rPr>
        <w:noProof/>
        <w:color w:val="548DD4"/>
        <w:rtl/>
      </w:rPr>
      <w:t xml:space="preserve"> </w:t>
    </w:r>
    <w:r w:rsidR="007D6912">
      <w:rPr>
        <w:rFonts w:hint="eastAsia"/>
        <w:noProof/>
        <w:color w:val="548DD4"/>
        <w:rtl/>
      </w:rPr>
      <w:t>ישראל</w:t>
    </w:r>
    <w:r w:rsidR="007D6912">
      <w:rPr>
        <w:noProof/>
        <w:color w:val="548DD4"/>
        <w:rtl/>
      </w:rPr>
      <w:t xml:space="preserve"> 5 , </w:t>
    </w:r>
    <w:r w:rsidR="007D6912">
      <w:rPr>
        <w:rFonts w:hint="eastAsia"/>
        <w:noProof/>
        <w:color w:val="548DD4"/>
        <w:rtl/>
      </w:rPr>
      <w:t>ת</w:t>
    </w:r>
    <w:r w:rsidR="007D6912">
      <w:rPr>
        <w:noProof/>
        <w:color w:val="548DD4"/>
        <w:rtl/>
      </w:rPr>
      <w:t>"</w:t>
    </w:r>
    <w:r w:rsidR="007D6912">
      <w:rPr>
        <w:rFonts w:hint="eastAsia"/>
        <w:noProof/>
        <w:color w:val="548DD4"/>
        <w:rtl/>
      </w:rPr>
      <w:t>ד</w:t>
    </w:r>
    <w:r w:rsidR="007D6912">
      <w:rPr>
        <w:noProof/>
        <w:color w:val="548DD4"/>
        <w:rtl/>
      </w:rPr>
      <w:t xml:space="preserve"> 320 </w:t>
    </w:r>
    <w:r w:rsidR="007D6912">
      <w:rPr>
        <w:rFonts w:hint="eastAsia"/>
        <w:noProof/>
        <w:color w:val="548DD4"/>
        <w:rtl/>
      </w:rPr>
      <w:t>ירושלים</w:t>
    </w:r>
    <w:r w:rsidR="007D6912">
      <w:rPr>
        <w:noProof/>
        <w:color w:val="548DD4"/>
        <w:rtl/>
      </w:rPr>
      <w:t xml:space="preserve"> 91002</w:t>
    </w:r>
  </w:p>
  <w:p w:rsidR="007D6912" w:rsidRDefault="007D6912" w:rsidP="007D6912">
    <w:pPr>
      <w:pStyle w:val="a8"/>
      <w:jc w:val="center"/>
      <w:rPr>
        <w:color w:val="548DD4"/>
        <w:spacing w:val="24"/>
      </w:rPr>
    </w:pPr>
    <w:r>
      <w:rPr>
        <w:color w:val="548DD4"/>
        <w:spacing w:val="24"/>
      </w:rPr>
      <w:t>www.mof.gov.il/taxes</w:t>
    </w:r>
  </w:p>
  <w:p w:rsidR="007D6912" w:rsidRDefault="007D6912" w:rsidP="007D6912">
    <w:pPr>
      <w:pStyle w:val="a5"/>
      <w:bidi w:val="0"/>
      <w:rPr>
        <w:rtl/>
      </w:rPr>
    </w:pPr>
  </w:p>
  <w:p w:rsidR="003D1409" w:rsidRPr="007D6912" w:rsidRDefault="003D1409" w:rsidP="007D6912">
    <w:pPr>
      <w:pStyle w:val="a5"/>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2B87" w:rsidRDefault="005D2B87">
      <w:r>
        <w:separator/>
      </w:r>
    </w:p>
  </w:footnote>
  <w:footnote w:type="continuationSeparator" w:id="0">
    <w:p w:rsidR="005D2B87" w:rsidRDefault="005D2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8A" w:rsidRDefault="00064836" w:rsidP="00900F8A">
    <w:pPr>
      <w:pStyle w:val="a3"/>
      <w:jc w:val="center"/>
      <w:rPr>
        <w:b/>
        <w:bCs/>
        <w:szCs w:val="32"/>
        <w:rtl/>
      </w:rPr>
    </w:pPr>
    <w:r>
      <w:rPr>
        <w:noProof/>
      </w:rPr>
      <w:drawing>
        <wp:inline distT="0" distB="0" distL="0" distR="0">
          <wp:extent cx="609600" cy="6096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96EF1"/>
    <w:multiLevelType w:val="multilevel"/>
    <w:tmpl w:val="0AF84840"/>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1D881D38"/>
    <w:multiLevelType w:val="multilevel"/>
    <w:tmpl w:val="650AA4A8"/>
    <w:lvl w:ilvl="0">
      <w:start w:val="3"/>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12"/>
        </w:tabs>
        <w:ind w:left="1212"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
    <w:nsid w:val="2DB41440"/>
    <w:multiLevelType w:val="multilevel"/>
    <w:tmpl w:val="236C2ED6"/>
    <w:lvl w:ilvl="0">
      <w:start w:val="4"/>
      <w:numFmt w:val="decimal"/>
      <w:lvlText w:val="%1"/>
      <w:lvlJc w:val="left"/>
      <w:pPr>
        <w:tabs>
          <w:tab w:val="num" w:pos="360"/>
        </w:tabs>
        <w:ind w:left="360" w:hanging="360"/>
      </w:pPr>
      <w:rPr>
        <w:rFonts w:ascii="Arial" w:hAnsi="Arial" w:cs="Times New Roman" w:hint="default"/>
        <w:sz w:val="24"/>
      </w:rPr>
    </w:lvl>
    <w:lvl w:ilvl="1">
      <w:start w:val="1"/>
      <w:numFmt w:val="decimal"/>
      <w:lvlText w:val="%1.%2"/>
      <w:lvlJc w:val="left"/>
      <w:pPr>
        <w:tabs>
          <w:tab w:val="num" w:pos="1068"/>
        </w:tabs>
        <w:ind w:left="1068" w:hanging="360"/>
      </w:pPr>
      <w:rPr>
        <w:rFonts w:ascii="Arial" w:hAnsi="Arial" w:cs="Times New Roman" w:hint="default"/>
        <w:sz w:val="24"/>
      </w:rPr>
    </w:lvl>
    <w:lvl w:ilvl="2">
      <w:start w:val="1"/>
      <w:numFmt w:val="decimal"/>
      <w:lvlText w:val="%1.%2.%3"/>
      <w:lvlJc w:val="left"/>
      <w:pPr>
        <w:tabs>
          <w:tab w:val="num" w:pos="2136"/>
        </w:tabs>
        <w:ind w:left="2136" w:hanging="720"/>
      </w:pPr>
      <w:rPr>
        <w:rFonts w:ascii="Arial" w:hAnsi="Arial" w:cs="Times New Roman" w:hint="default"/>
        <w:sz w:val="24"/>
      </w:rPr>
    </w:lvl>
    <w:lvl w:ilvl="3">
      <w:start w:val="1"/>
      <w:numFmt w:val="decimal"/>
      <w:lvlText w:val="%1.%2.%3.%4"/>
      <w:lvlJc w:val="left"/>
      <w:pPr>
        <w:tabs>
          <w:tab w:val="num" w:pos="2844"/>
        </w:tabs>
        <w:ind w:left="2844" w:hanging="720"/>
      </w:pPr>
      <w:rPr>
        <w:rFonts w:ascii="Arial" w:hAnsi="Arial" w:cs="Times New Roman" w:hint="default"/>
        <w:sz w:val="24"/>
      </w:rPr>
    </w:lvl>
    <w:lvl w:ilvl="4">
      <w:start w:val="1"/>
      <w:numFmt w:val="decimal"/>
      <w:lvlText w:val="%1.%2.%3.%4.%5"/>
      <w:lvlJc w:val="left"/>
      <w:pPr>
        <w:tabs>
          <w:tab w:val="num" w:pos="3912"/>
        </w:tabs>
        <w:ind w:left="3912" w:hanging="1080"/>
      </w:pPr>
      <w:rPr>
        <w:rFonts w:ascii="Arial" w:hAnsi="Arial" w:cs="Times New Roman" w:hint="default"/>
        <w:sz w:val="24"/>
      </w:rPr>
    </w:lvl>
    <w:lvl w:ilvl="5">
      <w:start w:val="1"/>
      <w:numFmt w:val="decimal"/>
      <w:lvlText w:val="%1.%2.%3.%4.%5.%6"/>
      <w:lvlJc w:val="left"/>
      <w:pPr>
        <w:tabs>
          <w:tab w:val="num" w:pos="4620"/>
        </w:tabs>
        <w:ind w:left="4620" w:hanging="1080"/>
      </w:pPr>
      <w:rPr>
        <w:rFonts w:ascii="Arial" w:hAnsi="Arial" w:cs="Times New Roman" w:hint="default"/>
        <w:sz w:val="24"/>
      </w:rPr>
    </w:lvl>
    <w:lvl w:ilvl="6">
      <w:start w:val="1"/>
      <w:numFmt w:val="decimal"/>
      <w:lvlText w:val="%1.%2.%3.%4.%5.%6.%7"/>
      <w:lvlJc w:val="left"/>
      <w:pPr>
        <w:tabs>
          <w:tab w:val="num" w:pos="5688"/>
        </w:tabs>
        <w:ind w:left="5688" w:hanging="1440"/>
      </w:pPr>
      <w:rPr>
        <w:rFonts w:ascii="Arial" w:hAnsi="Arial" w:cs="Times New Roman" w:hint="default"/>
        <w:sz w:val="24"/>
      </w:rPr>
    </w:lvl>
    <w:lvl w:ilvl="7">
      <w:start w:val="1"/>
      <w:numFmt w:val="decimal"/>
      <w:lvlText w:val="%1.%2.%3.%4.%5.%6.%7.%8"/>
      <w:lvlJc w:val="left"/>
      <w:pPr>
        <w:tabs>
          <w:tab w:val="num" w:pos="6396"/>
        </w:tabs>
        <w:ind w:left="6396" w:hanging="1440"/>
      </w:pPr>
      <w:rPr>
        <w:rFonts w:ascii="Arial" w:hAnsi="Arial" w:cs="Times New Roman" w:hint="default"/>
        <w:sz w:val="24"/>
      </w:rPr>
    </w:lvl>
    <w:lvl w:ilvl="8">
      <w:start w:val="1"/>
      <w:numFmt w:val="decimal"/>
      <w:lvlText w:val="%1.%2.%3.%4.%5.%6.%7.%8.%9"/>
      <w:lvlJc w:val="left"/>
      <w:pPr>
        <w:tabs>
          <w:tab w:val="num" w:pos="7464"/>
        </w:tabs>
        <w:ind w:left="7464" w:hanging="1800"/>
      </w:pPr>
      <w:rPr>
        <w:rFonts w:ascii="Arial" w:hAnsi="Arial" w:cs="Times New Roman" w:hint="default"/>
        <w:sz w:val="24"/>
      </w:rPr>
    </w:lvl>
  </w:abstractNum>
  <w:abstractNum w:abstractNumId="3">
    <w:nsid w:val="3E4F0B70"/>
    <w:multiLevelType w:val="hybridMultilevel"/>
    <w:tmpl w:val="810E74D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41C3179D"/>
    <w:multiLevelType w:val="hybridMultilevel"/>
    <w:tmpl w:val="6A5A5898"/>
    <w:lvl w:ilvl="0" w:tplc="1D08FD84">
      <w:start w:val="8"/>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94"/>
        </w:tabs>
        <w:ind w:left="1494"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2946A45"/>
    <w:multiLevelType w:val="multilevel"/>
    <w:tmpl w:val="057A6BE4"/>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6">
    <w:nsid w:val="53966F8F"/>
    <w:multiLevelType w:val="multilevel"/>
    <w:tmpl w:val="0AF84840"/>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7">
    <w:nsid w:val="58BD0CD3"/>
    <w:multiLevelType w:val="multilevel"/>
    <w:tmpl w:val="0AF84840"/>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nsid w:val="6B834094"/>
    <w:multiLevelType w:val="hybridMultilevel"/>
    <w:tmpl w:val="46F0D616"/>
    <w:lvl w:ilvl="0" w:tplc="707469F4">
      <w:start w:val="2"/>
      <w:numFmt w:val="decimal"/>
      <w:lvlText w:val="%1."/>
      <w:lvlJc w:val="left"/>
      <w:pPr>
        <w:tabs>
          <w:tab w:val="num" w:pos="720"/>
        </w:tabs>
        <w:ind w:left="720" w:hanging="360"/>
      </w:pPr>
      <w:rPr>
        <w:rFonts w:ascii="Arial" w:hAnsi="Arial" w:cs="Times New Roman" w:hint="default"/>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71296FF9"/>
    <w:multiLevelType w:val="multilevel"/>
    <w:tmpl w:val="057A6BE4"/>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0">
    <w:nsid w:val="7F165565"/>
    <w:multiLevelType w:val="multilevel"/>
    <w:tmpl w:val="E9D0936E"/>
    <w:lvl w:ilvl="0">
      <w:start w:val="3"/>
      <w:numFmt w:val="decimal"/>
      <w:lvlText w:val="%1"/>
      <w:lvlJc w:val="left"/>
      <w:pPr>
        <w:tabs>
          <w:tab w:val="num" w:pos="360"/>
        </w:tabs>
        <w:ind w:left="360" w:hanging="360"/>
      </w:pPr>
      <w:rPr>
        <w:rFonts w:ascii="Times New (W1)" w:hAnsi="Times New (W1)" w:cs="Times New Roman" w:hint="default"/>
        <w:sz w:val="24"/>
      </w:rPr>
    </w:lvl>
    <w:lvl w:ilvl="1">
      <w:start w:val="1"/>
      <w:numFmt w:val="decimal"/>
      <w:lvlText w:val="%1.%2"/>
      <w:lvlJc w:val="left"/>
      <w:pPr>
        <w:tabs>
          <w:tab w:val="num" w:pos="1068"/>
        </w:tabs>
        <w:ind w:left="1068" w:hanging="360"/>
      </w:pPr>
      <w:rPr>
        <w:rFonts w:ascii="Times New (W1)" w:hAnsi="Times New (W1)" w:cs="Times New Roman" w:hint="default"/>
        <w:sz w:val="24"/>
      </w:rPr>
    </w:lvl>
    <w:lvl w:ilvl="2">
      <w:start w:val="1"/>
      <w:numFmt w:val="decimal"/>
      <w:lvlText w:val="%1.%2.%3"/>
      <w:lvlJc w:val="left"/>
      <w:pPr>
        <w:tabs>
          <w:tab w:val="num" w:pos="2136"/>
        </w:tabs>
        <w:ind w:left="2136" w:hanging="720"/>
      </w:pPr>
      <w:rPr>
        <w:rFonts w:ascii="Times New (W1)" w:hAnsi="Times New (W1)" w:cs="Times New Roman" w:hint="default"/>
        <w:sz w:val="24"/>
      </w:rPr>
    </w:lvl>
    <w:lvl w:ilvl="3">
      <w:start w:val="1"/>
      <w:numFmt w:val="decimal"/>
      <w:lvlText w:val="%1.%2.%3.%4"/>
      <w:lvlJc w:val="left"/>
      <w:pPr>
        <w:tabs>
          <w:tab w:val="num" w:pos="2844"/>
        </w:tabs>
        <w:ind w:left="2844" w:hanging="720"/>
      </w:pPr>
      <w:rPr>
        <w:rFonts w:ascii="Times New (W1)" w:hAnsi="Times New (W1)" w:cs="Times New Roman" w:hint="default"/>
        <w:sz w:val="24"/>
      </w:rPr>
    </w:lvl>
    <w:lvl w:ilvl="4">
      <w:start w:val="1"/>
      <w:numFmt w:val="decimal"/>
      <w:lvlText w:val="%1.%2.%3.%4.%5"/>
      <w:lvlJc w:val="left"/>
      <w:pPr>
        <w:tabs>
          <w:tab w:val="num" w:pos="3912"/>
        </w:tabs>
        <w:ind w:left="3912" w:hanging="1080"/>
      </w:pPr>
      <w:rPr>
        <w:rFonts w:ascii="Times New (W1)" w:hAnsi="Times New (W1)" w:cs="Times New Roman" w:hint="default"/>
        <w:sz w:val="24"/>
      </w:rPr>
    </w:lvl>
    <w:lvl w:ilvl="5">
      <w:start w:val="1"/>
      <w:numFmt w:val="decimal"/>
      <w:lvlText w:val="%1.%2.%3.%4.%5.%6"/>
      <w:lvlJc w:val="left"/>
      <w:pPr>
        <w:tabs>
          <w:tab w:val="num" w:pos="4620"/>
        </w:tabs>
        <w:ind w:left="4620" w:hanging="1080"/>
      </w:pPr>
      <w:rPr>
        <w:rFonts w:ascii="Times New (W1)" w:hAnsi="Times New (W1)" w:cs="Times New Roman" w:hint="default"/>
        <w:sz w:val="24"/>
      </w:rPr>
    </w:lvl>
    <w:lvl w:ilvl="6">
      <w:start w:val="1"/>
      <w:numFmt w:val="decimal"/>
      <w:lvlText w:val="%1.%2.%3.%4.%5.%6.%7"/>
      <w:lvlJc w:val="left"/>
      <w:pPr>
        <w:tabs>
          <w:tab w:val="num" w:pos="5688"/>
        </w:tabs>
        <w:ind w:left="5688" w:hanging="1440"/>
      </w:pPr>
      <w:rPr>
        <w:rFonts w:ascii="Times New (W1)" w:hAnsi="Times New (W1)" w:cs="Times New Roman" w:hint="default"/>
        <w:sz w:val="24"/>
      </w:rPr>
    </w:lvl>
    <w:lvl w:ilvl="7">
      <w:start w:val="1"/>
      <w:numFmt w:val="decimal"/>
      <w:lvlText w:val="%1.%2.%3.%4.%5.%6.%7.%8"/>
      <w:lvlJc w:val="left"/>
      <w:pPr>
        <w:tabs>
          <w:tab w:val="num" w:pos="6396"/>
        </w:tabs>
        <w:ind w:left="6396" w:hanging="1440"/>
      </w:pPr>
      <w:rPr>
        <w:rFonts w:ascii="Times New (W1)" w:hAnsi="Times New (W1)" w:cs="Times New Roman" w:hint="default"/>
        <w:sz w:val="24"/>
      </w:rPr>
    </w:lvl>
    <w:lvl w:ilvl="8">
      <w:start w:val="1"/>
      <w:numFmt w:val="decimal"/>
      <w:lvlText w:val="%1.%2.%3.%4.%5.%6.%7.%8.%9"/>
      <w:lvlJc w:val="left"/>
      <w:pPr>
        <w:tabs>
          <w:tab w:val="num" w:pos="7464"/>
        </w:tabs>
        <w:ind w:left="7464" w:hanging="1800"/>
      </w:pPr>
      <w:rPr>
        <w:rFonts w:ascii="Times New (W1)" w:hAnsi="Times New (W1)" w:cs="Times New Roman" w:hint="default"/>
        <w:sz w:val="24"/>
      </w:rPr>
    </w:lvl>
  </w:abstractNum>
  <w:abstractNum w:abstractNumId="11">
    <w:nsid w:val="7FFA5C4F"/>
    <w:multiLevelType w:val="multilevel"/>
    <w:tmpl w:val="650AA4A8"/>
    <w:lvl w:ilvl="0">
      <w:start w:val="3"/>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12"/>
        </w:tabs>
        <w:ind w:left="1212"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num w:numId="1">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
  </w:num>
  <w:num w:numId="4">
    <w:abstractNumId w:val="6"/>
  </w:num>
  <w:num w:numId="5">
    <w:abstractNumId w:val="5"/>
  </w:num>
  <w:num w:numId="6">
    <w:abstractNumId w:val="9"/>
  </w:num>
  <w:num w:numId="7">
    <w:abstractNumId w:val="8"/>
  </w:num>
  <w:num w:numId="8">
    <w:abstractNumId w:val="11"/>
  </w:num>
  <w:num w:numId="9">
    <w:abstractNumId w:val="10"/>
  </w:num>
  <w:num w:numId="10">
    <w:abstractNumId w:val="2"/>
  </w:num>
  <w:num w:numId="11">
    <w:abstractNumId w:val="4"/>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528E"/>
    <w:rsid w:val="00011630"/>
    <w:rsid w:val="000254C4"/>
    <w:rsid w:val="000464A8"/>
    <w:rsid w:val="00064836"/>
    <w:rsid w:val="000656ED"/>
    <w:rsid w:val="00070658"/>
    <w:rsid w:val="00091AE1"/>
    <w:rsid w:val="000A2109"/>
    <w:rsid w:val="000C6C10"/>
    <w:rsid w:val="000D2881"/>
    <w:rsid w:val="000F573C"/>
    <w:rsid w:val="001463E4"/>
    <w:rsid w:val="001539F3"/>
    <w:rsid w:val="00183564"/>
    <w:rsid w:val="001968C3"/>
    <w:rsid w:val="001B10AF"/>
    <w:rsid w:val="001E6521"/>
    <w:rsid w:val="00271EB4"/>
    <w:rsid w:val="002910B5"/>
    <w:rsid w:val="00291411"/>
    <w:rsid w:val="002A3827"/>
    <w:rsid w:val="002E1299"/>
    <w:rsid w:val="002F3946"/>
    <w:rsid w:val="00303D20"/>
    <w:rsid w:val="00340E1D"/>
    <w:rsid w:val="003469C2"/>
    <w:rsid w:val="00367011"/>
    <w:rsid w:val="003D1409"/>
    <w:rsid w:val="003D24F3"/>
    <w:rsid w:val="00410905"/>
    <w:rsid w:val="00431CB5"/>
    <w:rsid w:val="004670BA"/>
    <w:rsid w:val="004919D6"/>
    <w:rsid w:val="004C4727"/>
    <w:rsid w:val="004D00DC"/>
    <w:rsid w:val="0051012F"/>
    <w:rsid w:val="005462A7"/>
    <w:rsid w:val="0056619B"/>
    <w:rsid w:val="00591E4A"/>
    <w:rsid w:val="00592E60"/>
    <w:rsid w:val="005D2B87"/>
    <w:rsid w:val="005D3EDC"/>
    <w:rsid w:val="005D5C3A"/>
    <w:rsid w:val="005E0F13"/>
    <w:rsid w:val="005E5354"/>
    <w:rsid w:val="0060162E"/>
    <w:rsid w:val="00604A76"/>
    <w:rsid w:val="00627908"/>
    <w:rsid w:val="00631D2F"/>
    <w:rsid w:val="00644E28"/>
    <w:rsid w:val="006479EA"/>
    <w:rsid w:val="00654191"/>
    <w:rsid w:val="00676774"/>
    <w:rsid w:val="00690EF0"/>
    <w:rsid w:val="006B667B"/>
    <w:rsid w:val="006C7109"/>
    <w:rsid w:val="006E23B6"/>
    <w:rsid w:val="00700E8C"/>
    <w:rsid w:val="00733002"/>
    <w:rsid w:val="00737295"/>
    <w:rsid w:val="00746AC1"/>
    <w:rsid w:val="00761421"/>
    <w:rsid w:val="007D6912"/>
    <w:rsid w:val="007E23B4"/>
    <w:rsid w:val="008011D1"/>
    <w:rsid w:val="00822CD5"/>
    <w:rsid w:val="008538EE"/>
    <w:rsid w:val="00855AAF"/>
    <w:rsid w:val="00860263"/>
    <w:rsid w:val="00880EE1"/>
    <w:rsid w:val="0089792C"/>
    <w:rsid w:val="00900F8A"/>
    <w:rsid w:val="0093712B"/>
    <w:rsid w:val="009C7F9A"/>
    <w:rsid w:val="009F4014"/>
    <w:rsid w:val="00A26AAC"/>
    <w:rsid w:val="00A26CF6"/>
    <w:rsid w:val="00A347A1"/>
    <w:rsid w:val="00A40E74"/>
    <w:rsid w:val="00AA3465"/>
    <w:rsid w:val="00AC4A2C"/>
    <w:rsid w:val="00AE5216"/>
    <w:rsid w:val="00B006CF"/>
    <w:rsid w:val="00B137E3"/>
    <w:rsid w:val="00C53328"/>
    <w:rsid w:val="00C5642F"/>
    <w:rsid w:val="00CE77F7"/>
    <w:rsid w:val="00D00BA9"/>
    <w:rsid w:val="00D551DD"/>
    <w:rsid w:val="00DB199F"/>
    <w:rsid w:val="00DB3347"/>
    <w:rsid w:val="00DD0258"/>
    <w:rsid w:val="00DE419D"/>
    <w:rsid w:val="00E22696"/>
    <w:rsid w:val="00E31876"/>
    <w:rsid w:val="00E4583A"/>
    <w:rsid w:val="00E513A9"/>
    <w:rsid w:val="00E638E0"/>
    <w:rsid w:val="00EB418D"/>
    <w:rsid w:val="00ED4971"/>
    <w:rsid w:val="00ED7A2F"/>
    <w:rsid w:val="00EE49A0"/>
    <w:rsid w:val="00EF7FCD"/>
    <w:rsid w:val="00F0355F"/>
    <w:rsid w:val="00F46AB6"/>
    <w:rsid w:val="00F5528E"/>
    <w:rsid w:val="00F607E5"/>
    <w:rsid w:val="00FA435F"/>
    <w:rsid w:val="00FA5C20"/>
    <w:rsid w:val="00FC54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0BA9"/>
    <w:pPr>
      <w:bidi/>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D00BA9"/>
    <w:pPr>
      <w:tabs>
        <w:tab w:val="center" w:pos="4153"/>
        <w:tab w:val="right" w:pos="8306"/>
      </w:tabs>
    </w:pPr>
  </w:style>
  <w:style w:type="character" w:customStyle="1" w:styleId="a4">
    <w:name w:val="כותרת עליונה תו"/>
    <w:link w:val="a3"/>
    <w:uiPriority w:val="99"/>
    <w:semiHidden/>
    <w:locked/>
    <w:rsid w:val="00D00BA9"/>
    <w:rPr>
      <w:rFonts w:cs="David"/>
      <w:sz w:val="24"/>
      <w:szCs w:val="24"/>
      <w:lang w:bidi="he-IL"/>
    </w:rPr>
  </w:style>
  <w:style w:type="paragraph" w:styleId="a5">
    <w:name w:val="footer"/>
    <w:basedOn w:val="a"/>
    <w:link w:val="a6"/>
    <w:uiPriority w:val="99"/>
    <w:rsid w:val="00D00BA9"/>
    <w:pPr>
      <w:tabs>
        <w:tab w:val="center" w:pos="4153"/>
        <w:tab w:val="right" w:pos="8306"/>
      </w:tabs>
    </w:pPr>
  </w:style>
  <w:style w:type="character" w:customStyle="1" w:styleId="a6">
    <w:name w:val="כותרת תחתונה תו"/>
    <w:link w:val="a5"/>
    <w:uiPriority w:val="99"/>
    <w:semiHidden/>
    <w:locked/>
    <w:rsid w:val="00D00BA9"/>
    <w:rPr>
      <w:rFonts w:cs="David"/>
      <w:sz w:val="24"/>
      <w:szCs w:val="24"/>
      <w:lang w:bidi="he-IL"/>
    </w:rPr>
  </w:style>
  <w:style w:type="character" w:styleId="a7">
    <w:name w:val="page number"/>
    <w:uiPriority w:val="99"/>
    <w:rsid w:val="00D00BA9"/>
    <w:rPr>
      <w:rFonts w:cs="Times New Roman"/>
    </w:rPr>
  </w:style>
  <w:style w:type="paragraph" w:styleId="a8">
    <w:name w:val="No Spacing"/>
    <w:uiPriority w:val="99"/>
    <w:qFormat/>
    <w:rsid w:val="007D6912"/>
    <w:pPr>
      <w:bidi/>
    </w:pPr>
    <w:rPr>
      <w:rFonts w:ascii="Calibri" w:hAnsi="Calibri" w:cs="David"/>
      <w:sz w:val="24"/>
      <w:szCs w:val="24"/>
    </w:rPr>
  </w:style>
  <w:style w:type="character" w:styleId="Hyperlink">
    <w:name w:val="Hyperlink"/>
    <w:uiPriority w:val="99"/>
    <w:rsid w:val="00900F8A"/>
    <w:rPr>
      <w:rFonts w:cs="Times New Roman"/>
      <w:color w:val="0000FF"/>
      <w:u w:val="single"/>
    </w:rPr>
  </w:style>
  <w:style w:type="paragraph" w:styleId="a9">
    <w:name w:val="Balloon Text"/>
    <w:basedOn w:val="a"/>
    <w:link w:val="aa"/>
    <w:uiPriority w:val="99"/>
    <w:semiHidden/>
    <w:rsid w:val="00B137E3"/>
    <w:rPr>
      <w:rFonts w:ascii="Tahoma" w:hAnsi="Tahoma" w:cs="Tahoma"/>
      <w:sz w:val="16"/>
      <w:szCs w:val="16"/>
    </w:rPr>
  </w:style>
  <w:style w:type="character" w:customStyle="1" w:styleId="aa">
    <w:name w:val="טקסט בלונים תו"/>
    <w:link w:val="a9"/>
    <w:uiPriority w:val="99"/>
    <w:semiHidden/>
    <w:locked/>
    <w:rsid w:val="00D00BA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0BA9"/>
    <w:pPr>
      <w:bidi/>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D00BA9"/>
    <w:pPr>
      <w:tabs>
        <w:tab w:val="center" w:pos="4153"/>
        <w:tab w:val="right" w:pos="8306"/>
      </w:tabs>
    </w:pPr>
  </w:style>
  <w:style w:type="character" w:customStyle="1" w:styleId="a4">
    <w:name w:val="כותרת עליונה תו"/>
    <w:link w:val="a3"/>
    <w:uiPriority w:val="99"/>
    <w:semiHidden/>
    <w:locked/>
    <w:rsid w:val="00D00BA9"/>
    <w:rPr>
      <w:rFonts w:cs="David"/>
      <w:sz w:val="24"/>
      <w:szCs w:val="24"/>
      <w:lang w:bidi="he-IL"/>
    </w:rPr>
  </w:style>
  <w:style w:type="paragraph" w:styleId="a5">
    <w:name w:val="footer"/>
    <w:basedOn w:val="a"/>
    <w:link w:val="a6"/>
    <w:uiPriority w:val="99"/>
    <w:rsid w:val="00D00BA9"/>
    <w:pPr>
      <w:tabs>
        <w:tab w:val="center" w:pos="4153"/>
        <w:tab w:val="right" w:pos="8306"/>
      </w:tabs>
    </w:pPr>
  </w:style>
  <w:style w:type="character" w:customStyle="1" w:styleId="a6">
    <w:name w:val="כותרת תחתונה תו"/>
    <w:link w:val="a5"/>
    <w:uiPriority w:val="99"/>
    <w:semiHidden/>
    <w:locked/>
    <w:rsid w:val="00D00BA9"/>
    <w:rPr>
      <w:rFonts w:cs="David"/>
      <w:sz w:val="24"/>
      <w:szCs w:val="24"/>
      <w:lang w:bidi="he-IL"/>
    </w:rPr>
  </w:style>
  <w:style w:type="character" w:styleId="a7">
    <w:name w:val="page number"/>
    <w:uiPriority w:val="99"/>
    <w:rsid w:val="00D00BA9"/>
    <w:rPr>
      <w:rFonts w:cs="Times New Roman"/>
    </w:rPr>
  </w:style>
  <w:style w:type="paragraph" w:styleId="a8">
    <w:name w:val="No Spacing"/>
    <w:uiPriority w:val="99"/>
    <w:qFormat/>
    <w:rsid w:val="007D6912"/>
    <w:pPr>
      <w:bidi/>
    </w:pPr>
    <w:rPr>
      <w:rFonts w:ascii="Calibri" w:hAnsi="Calibri" w:cs="David"/>
      <w:sz w:val="24"/>
      <w:szCs w:val="24"/>
    </w:rPr>
  </w:style>
  <w:style w:type="character" w:styleId="Hyperlink">
    <w:name w:val="Hyperlink"/>
    <w:uiPriority w:val="99"/>
    <w:rsid w:val="00900F8A"/>
    <w:rPr>
      <w:rFonts w:cs="Times New Roman"/>
      <w:color w:val="0000FF"/>
      <w:u w:val="single"/>
    </w:rPr>
  </w:style>
  <w:style w:type="paragraph" w:styleId="a9">
    <w:name w:val="Balloon Text"/>
    <w:basedOn w:val="a"/>
    <w:link w:val="aa"/>
    <w:uiPriority w:val="99"/>
    <w:semiHidden/>
    <w:rsid w:val="00B137E3"/>
    <w:rPr>
      <w:rFonts w:ascii="Tahoma" w:hAnsi="Tahoma" w:cs="Tahoma"/>
      <w:sz w:val="16"/>
      <w:szCs w:val="16"/>
    </w:rPr>
  </w:style>
  <w:style w:type="character" w:customStyle="1" w:styleId="aa">
    <w:name w:val="טקסט בלונים תו"/>
    <w:link w:val="a9"/>
    <w:uiPriority w:val="99"/>
    <w:semiHidden/>
    <w:locked/>
    <w:rsid w:val="00D00BA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421521">
      <w:marLeft w:val="0"/>
      <w:marRight w:val="0"/>
      <w:marTop w:val="0"/>
      <w:marBottom w:val="0"/>
      <w:divBdr>
        <w:top w:val="none" w:sz="0" w:space="0" w:color="auto"/>
        <w:left w:val="none" w:sz="0" w:space="0" w:color="auto"/>
        <w:bottom w:val="none" w:sz="0" w:space="0" w:color="auto"/>
        <w:right w:val="none" w:sz="0" w:space="0" w:color="auto"/>
      </w:divBdr>
    </w:div>
    <w:div w:id="10042152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e_s\Documents\&#1502;&#1499;&#1512;&#1494;%20&#1500;&#1514;&#1499;&#1504;&#1493;&#1503;%20&#1489;&#1504;&#1497;&#1492;%20&#1513;&#1500;%20&#1488;&#1514;&#1512;%20&#1489;&#1502;&#1506;&#1489;&#1512;%20&#1504;&#1492;&#1512;%20&#1492;&#1497;&#1512;&#1491;&#1503;%20-%20&#1502;&#1499;&#1512;&#1494;%201-2016\&#1504;&#1493;&#1505;&#1495;%20%20&#1500;&#1491;&#1495;&#1497;&#1497;&#1514;%20&#1502;&#1493;&#1506;&#1491;%20&#1500;&#1502;&#1506;&#1504;&#1492;%20&#1506;&#1500;%20&#1513;&#1488;&#1500;&#1493;&#1514;%20&#1492;&#1492;&#1489;&#1492;&#1512;&#1492;%20-%20%20&#1508;&#1512;&#1493;&#1496;&#1493;&#1511;&#1493;&#1500;%20124-2016.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D9402-C969-4833-AC15-577B2879F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לדחיית מועד למענה על שאלות ההבהרה -  פרוטוקול 124-2016</Template>
  <TotalTime>0</TotalTime>
  <Pages>1</Pages>
  <Words>83</Words>
  <Characters>416</Characters>
  <Application>Microsoft Office Word</Application>
  <DocSecurity>0</DocSecurity>
  <Lines>3</Lines>
  <Paragraphs>1</Paragraphs>
  <ScaleCrop>false</ScaleCrop>
  <HeadingPairs>
    <vt:vector size="2" baseType="variant">
      <vt:variant>
        <vt:lpstr>שם</vt:lpstr>
      </vt:variant>
      <vt:variant>
        <vt:i4>1</vt:i4>
      </vt:variant>
    </vt:vector>
  </HeadingPairs>
  <TitlesOfParts>
    <vt:vector size="1" baseType="lpstr">
      <vt:lpstr>     </vt:lpstr>
    </vt:vector>
  </TitlesOfParts>
  <Company>מט"ח</Company>
  <LinksUpToDate>false</LinksUpToDate>
  <CharactersWithSpaces>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סיני</dc:creator>
  <cp:lastModifiedBy>רות סיני</cp:lastModifiedBy>
  <cp:revision>2</cp:revision>
  <cp:lastPrinted>2016-03-22T11:20:00Z</cp:lastPrinted>
  <dcterms:created xsi:type="dcterms:W3CDTF">2016-04-19T14:14:00Z</dcterms:created>
  <dcterms:modified xsi:type="dcterms:W3CDTF">2016-04-19T14:14:00Z</dcterms:modified>
</cp:coreProperties>
</file>